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25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9309"/>
        <w:gridCol w:w="4833"/>
      </w:tblGrid>
      <w:tr w:rsidR="00224380" w:rsidRPr="00C77CF6" w:rsidTr="00E15197"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24380" w:rsidRPr="00C77CF6" w:rsidRDefault="00224380" w:rsidP="007852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B42F3" w:rsidRPr="0003695D" w:rsidTr="00E15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828" w:type="dxa"/>
        </w:trPr>
        <w:tc>
          <w:tcPr>
            <w:tcW w:w="10792" w:type="dxa"/>
            <w:gridSpan w:val="2"/>
          </w:tcPr>
          <w:p w:rsidR="00F93945" w:rsidRPr="0003695D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NOMBRE DEL PROYECTO:</w:t>
            </w:r>
          </w:p>
          <w:p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45" w:rsidRPr="0003695D" w:rsidTr="00E15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828" w:type="dxa"/>
        </w:trPr>
        <w:tc>
          <w:tcPr>
            <w:tcW w:w="10792" w:type="dxa"/>
            <w:gridSpan w:val="2"/>
          </w:tcPr>
          <w:p w:rsidR="00F93945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 xml:space="preserve">estudiante 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:rsidR="00615D44" w:rsidRPr="00615D44" w:rsidRDefault="00615D44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93945" w:rsidRPr="0003695D" w:rsidRDefault="00F93945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945" w:rsidRPr="0003695D" w:rsidTr="00E1519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4828" w:type="dxa"/>
        </w:trPr>
        <w:tc>
          <w:tcPr>
            <w:tcW w:w="10792" w:type="dxa"/>
            <w:gridSpan w:val="2"/>
          </w:tcPr>
          <w:p w:rsidR="00F93945" w:rsidRPr="0003695D" w:rsidRDefault="00F93945" w:rsidP="00F939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79773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sesor</w:t>
            </w:r>
            <w:r w:rsidR="003E1B00" w:rsidRPr="0003695D">
              <w:rPr>
                <w:rFonts w:ascii="Arial" w:hAnsi="Arial" w:cs="Arial"/>
                <w:b/>
                <w:sz w:val="20"/>
                <w:szCs w:val="20"/>
              </w:rPr>
              <w:t>(a)</w:t>
            </w:r>
            <w:r w:rsidRPr="0003695D">
              <w:rPr>
                <w:rFonts w:ascii="Arial" w:hAnsi="Arial" w:cs="Arial"/>
                <w:b/>
                <w:sz w:val="20"/>
                <w:szCs w:val="20"/>
              </w:rPr>
              <w:t>(es):</w:t>
            </w:r>
          </w:p>
          <w:p w:rsidR="004A5979" w:rsidRPr="0003695D" w:rsidRDefault="004A5979" w:rsidP="00F939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DEB" w:rsidRPr="0003695D" w:rsidRDefault="00660DEB" w:rsidP="00660DEB">
      <w:pPr>
        <w:rPr>
          <w:rFonts w:ascii="Arial" w:hAnsi="Arial" w:cs="Arial"/>
          <w:sz w:val="20"/>
          <w:szCs w:val="20"/>
        </w:rPr>
      </w:pPr>
    </w:p>
    <w:p w:rsidR="006F6AC0" w:rsidRDefault="00660DEB" w:rsidP="00224380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 xml:space="preserve">Por favor </w:t>
      </w:r>
      <w:r w:rsidR="006D07FC" w:rsidRPr="0003695D">
        <w:rPr>
          <w:rFonts w:ascii="Arial" w:hAnsi="Arial" w:cs="Arial"/>
          <w:sz w:val="20"/>
          <w:szCs w:val="20"/>
        </w:rPr>
        <w:t xml:space="preserve">califique </w:t>
      </w:r>
      <w:r w:rsidR="00C95572" w:rsidRPr="0003695D">
        <w:rPr>
          <w:rFonts w:ascii="Arial" w:hAnsi="Arial" w:cs="Arial"/>
          <w:sz w:val="20"/>
          <w:szCs w:val="20"/>
        </w:rPr>
        <w:t xml:space="preserve">según el puntaje </w:t>
      </w:r>
      <w:r w:rsidR="0003695D" w:rsidRPr="0003695D">
        <w:rPr>
          <w:rFonts w:ascii="Arial" w:hAnsi="Arial" w:cs="Arial"/>
          <w:sz w:val="20"/>
          <w:szCs w:val="20"/>
        </w:rPr>
        <w:t>dispuesto</w:t>
      </w:r>
      <w:r w:rsidRPr="0003695D">
        <w:rPr>
          <w:rFonts w:ascii="Arial" w:hAnsi="Arial" w:cs="Arial"/>
          <w:sz w:val="20"/>
          <w:szCs w:val="20"/>
        </w:rPr>
        <w:t xml:space="preserve"> el documento de </w:t>
      </w:r>
      <w:r w:rsidR="006D07FC" w:rsidRPr="0003695D">
        <w:rPr>
          <w:rFonts w:ascii="Arial" w:hAnsi="Arial" w:cs="Arial"/>
          <w:sz w:val="20"/>
          <w:szCs w:val="20"/>
        </w:rPr>
        <w:t>trabajo de grado</w:t>
      </w:r>
      <w:r w:rsidR="00C95572" w:rsidRPr="0003695D">
        <w:rPr>
          <w:rFonts w:ascii="Arial" w:hAnsi="Arial" w:cs="Arial"/>
          <w:sz w:val="20"/>
          <w:szCs w:val="20"/>
        </w:rPr>
        <w:t xml:space="preserve">, donde 0 indica que determinado criterio merece un ajuste considerable y 10 indica que el criterio </w:t>
      </w:r>
      <w:r w:rsidR="0003695D" w:rsidRPr="0003695D">
        <w:rPr>
          <w:rFonts w:ascii="Arial" w:hAnsi="Arial" w:cs="Arial"/>
          <w:sz w:val="20"/>
          <w:szCs w:val="20"/>
        </w:rPr>
        <w:t xml:space="preserve">se encuentra óptimo. </w:t>
      </w:r>
      <w:r w:rsidR="00615D44">
        <w:rPr>
          <w:rFonts w:ascii="Arial" w:hAnsi="Arial" w:cs="Arial"/>
          <w:sz w:val="20"/>
          <w:szCs w:val="20"/>
        </w:rPr>
        <w:t>J</w:t>
      </w:r>
      <w:r w:rsidR="00C95572" w:rsidRPr="0003695D">
        <w:rPr>
          <w:rFonts w:ascii="Arial" w:hAnsi="Arial" w:cs="Arial"/>
          <w:sz w:val="20"/>
          <w:szCs w:val="20"/>
        </w:rPr>
        <w:t>ustifique su calificación en el espacio en blanco</w:t>
      </w:r>
      <w:r w:rsidR="00615D44">
        <w:rPr>
          <w:rFonts w:ascii="Arial" w:hAnsi="Arial" w:cs="Arial"/>
          <w:sz w:val="20"/>
          <w:szCs w:val="20"/>
        </w:rPr>
        <w:t>.</w:t>
      </w:r>
    </w:p>
    <w:p w:rsidR="00615D44" w:rsidRPr="0003695D" w:rsidRDefault="00615D44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60DEB" w:rsidRPr="0003695D" w:rsidTr="00FF05E4">
        <w:tc>
          <w:tcPr>
            <w:tcW w:w="9322" w:type="dxa"/>
          </w:tcPr>
          <w:p w:rsidR="00660DEB" w:rsidRPr="0003695D" w:rsidRDefault="0003695D" w:rsidP="000369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660DEB" w:rsidRPr="0003695D">
              <w:rPr>
                <w:rFonts w:ascii="Arial" w:hAnsi="Arial" w:cs="Arial"/>
                <w:b/>
                <w:sz w:val="20"/>
                <w:szCs w:val="20"/>
              </w:rPr>
              <w:t>Introducción</w:t>
            </w:r>
            <w:r w:rsidR="00660DEB" w:rsidRPr="0003695D">
              <w:rPr>
                <w:rFonts w:ascii="Arial" w:hAnsi="Arial" w:cs="Arial"/>
                <w:sz w:val="20"/>
                <w:szCs w:val="20"/>
              </w:rPr>
              <w:t>:</w:t>
            </w:r>
            <w:r w:rsidR="00FE3C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C1A" w:rsidRPr="00FE3C1A">
              <w:rPr>
                <w:rFonts w:ascii="Arial" w:hAnsi="Arial" w:cs="Arial"/>
                <w:sz w:val="20"/>
                <w:szCs w:val="20"/>
              </w:rPr>
              <w:t>J</w:t>
            </w:r>
            <w:proofErr w:type="spellStart"/>
            <w:r w:rsidR="00660DEB" w:rsidRPr="0003695D">
              <w:rPr>
                <w:rFonts w:ascii="Arial" w:hAnsi="Arial" w:cs="Arial"/>
                <w:sz w:val="18"/>
                <w:szCs w:val="18"/>
                <w:lang w:val="es-ES_tradnl"/>
              </w:rPr>
              <w:t>ustificación</w:t>
            </w:r>
            <w:proofErr w:type="spellEnd"/>
            <w:r w:rsidR="00660DEB" w:rsidRPr="0003695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general de la(s) línea(s) de investigación</w:t>
            </w:r>
            <w:r w:rsidR="00946D3E" w:rsidRPr="0003695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, </w:t>
            </w:r>
            <w:r w:rsidR="00660DEB" w:rsidRPr="0003695D">
              <w:rPr>
                <w:rFonts w:ascii="Arial" w:hAnsi="Arial" w:cs="Arial"/>
                <w:sz w:val="18"/>
                <w:szCs w:val="18"/>
                <w:lang w:val="es-ES_tradnl"/>
              </w:rPr>
              <w:t>las motivaciones para dicha adscripción, la población con la cual se trabajará y una presentación del contenido del documento</w:t>
            </w:r>
            <w:r w:rsidR="00660DEB" w:rsidRPr="0003695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660DEB" w:rsidRPr="00A740B1" w:rsidRDefault="00660DEB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660DEB" w:rsidRPr="0003695D" w:rsidRDefault="00660DEB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660DEB" w:rsidRPr="0003695D" w:rsidTr="00FF05E4">
        <w:tc>
          <w:tcPr>
            <w:tcW w:w="9322" w:type="dxa"/>
          </w:tcPr>
          <w:p w:rsidR="00660DEB" w:rsidRPr="0003695D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60DEB" w:rsidRPr="0003695D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60DEB" w:rsidRPr="0003695D" w:rsidRDefault="00660DEB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DEB" w:rsidRPr="0003695D" w:rsidRDefault="00660DEB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946D3E" w:rsidRPr="0003695D" w:rsidTr="00FF05E4">
        <w:tc>
          <w:tcPr>
            <w:tcW w:w="9322" w:type="dxa"/>
          </w:tcPr>
          <w:p w:rsidR="00946D3E" w:rsidRPr="0003695D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03695D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Marco contextual general: </w:t>
            </w:r>
            <w:r w:rsidR="00FE3C1A" w:rsidRPr="00FE3C1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FE3C1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re</w:t>
            </w:r>
            <w:r w:rsidRPr="0003695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sentación de las principales características del lugar donde se desarrollará la investigación.</w:t>
            </w:r>
          </w:p>
        </w:tc>
        <w:tc>
          <w:tcPr>
            <w:tcW w:w="1620" w:type="dxa"/>
          </w:tcPr>
          <w:p w:rsidR="00946D3E" w:rsidRPr="00A740B1" w:rsidRDefault="00946D3E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946D3E" w:rsidRPr="0003695D" w:rsidRDefault="00946D3E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946D3E" w:rsidRPr="0003695D" w:rsidTr="00FF05E4">
        <w:tc>
          <w:tcPr>
            <w:tcW w:w="9322" w:type="dxa"/>
          </w:tcPr>
          <w:p w:rsidR="00946D3E" w:rsidRPr="0003695D" w:rsidRDefault="00946D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946D3E" w:rsidRPr="0003695D" w:rsidRDefault="00946D3E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946D3E" w:rsidRPr="0003695D" w:rsidRDefault="00946D3E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DEB" w:rsidRPr="0003695D" w:rsidRDefault="00660DEB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  <w:r w:rsidRPr="0003695D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Marco de antecedentes: </w:t>
            </w:r>
            <w:r w:rsidR="00FE3C1A" w:rsidRPr="00FE3C1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R</w:t>
            </w:r>
            <w:r w:rsidRPr="00FE3C1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evisió</w:t>
            </w:r>
            <w:r w:rsidRPr="0003695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n de investigaciones previas en contextos regionales, nacionales e internacionales.</w:t>
            </w:r>
          </w:p>
        </w:tc>
        <w:tc>
          <w:tcPr>
            <w:tcW w:w="1620" w:type="dxa"/>
          </w:tcPr>
          <w:p w:rsidR="006D07FC" w:rsidRPr="00A740B1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6D07FC" w:rsidRPr="0003695D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FC" w:rsidRPr="0003695D" w:rsidRDefault="006D07FC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4. Esquema del marco teórico conceptual:</w:t>
            </w:r>
            <w:r w:rsidRPr="0003695D"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FE3C1A" w:rsidRPr="00FE3C1A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I</w:t>
            </w:r>
            <w:r w:rsidRPr="00FE3C1A">
              <w:rPr>
                <w:rFonts w:ascii="Arial" w:hAnsi="Arial" w:cs="Arial"/>
                <w:sz w:val="18"/>
                <w:szCs w:val="18"/>
              </w:rPr>
              <w:t>dent</w:t>
            </w:r>
            <w:r w:rsidRPr="0003695D">
              <w:rPr>
                <w:rFonts w:ascii="Arial" w:hAnsi="Arial" w:cs="Arial"/>
                <w:sz w:val="18"/>
                <w:szCs w:val="18"/>
              </w:rPr>
              <w:t>ificación de títulos y subtítulos del marco teórico conceptual</w:t>
            </w:r>
          </w:p>
        </w:tc>
        <w:tc>
          <w:tcPr>
            <w:tcW w:w="1620" w:type="dxa"/>
          </w:tcPr>
          <w:p w:rsidR="006D07FC" w:rsidRPr="00A740B1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6D07FC" w:rsidRPr="0003695D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7FC" w:rsidRPr="0003695D" w:rsidRDefault="006D07FC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FC" w:rsidRPr="0003695D" w:rsidRDefault="006D07FC" w:rsidP="0022438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F6AC0" w:rsidRPr="0003695D" w:rsidTr="00C76E83">
        <w:tc>
          <w:tcPr>
            <w:tcW w:w="9322" w:type="dxa"/>
          </w:tcPr>
          <w:p w:rsidR="008A3B42" w:rsidRPr="0003695D" w:rsidRDefault="006D07FC" w:rsidP="00224380">
            <w:pPr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5. Plan concertado para el diagnóstico participativo con enfoque de marco lógico:</w:t>
            </w:r>
            <w:r w:rsidRPr="00036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FE3C1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03695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escripción de las fases para el diagnóstico participativo.</w:t>
            </w:r>
          </w:p>
        </w:tc>
        <w:tc>
          <w:tcPr>
            <w:tcW w:w="1620" w:type="dxa"/>
          </w:tcPr>
          <w:p w:rsidR="006F6AC0" w:rsidRPr="00A740B1" w:rsidRDefault="006F6AC0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6F6AC0" w:rsidRPr="0003695D" w:rsidRDefault="006F6AC0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(0-10)</w:t>
            </w:r>
          </w:p>
        </w:tc>
      </w:tr>
      <w:tr w:rsidR="006F6AC0" w:rsidRPr="0003695D" w:rsidTr="00C76E83">
        <w:tc>
          <w:tcPr>
            <w:tcW w:w="9322" w:type="dxa"/>
          </w:tcPr>
          <w:p w:rsidR="008A3B42" w:rsidRPr="0003695D" w:rsidRDefault="008A3B42" w:rsidP="00224380">
            <w:pPr>
              <w:rPr>
                <w:rFonts w:ascii="Arial" w:hAnsi="Arial" w:cs="Arial"/>
                <w:sz w:val="20"/>
                <w:szCs w:val="20"/>
              </w:rPr>
            </w:pPr>
          </w:p>
          <w:p w:rsidR="008A3B42" w:rsidRPr="0003695D" w:rsidRDefault="008A3B42" w:rsidP="002243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F6AC0" w:rsidRPr="0003695D" w:rsidRDefault="006F6AC0" w:rsidP="002243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FC" w:rsidRPr="0003695D" w:rsidRDefault="006D07FC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4"/>
        <w:gridCol w:w="1608"/>
      </w:tblGrid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sz w:val="20"/>
                <w:szCs w:val="20"/>
              </w:rPr>
              <w:t>6. Normas de Presentación</w:t>
            </w:r>
            <w:r w:rsidRPr="0046653E">
              <w:rPr>
                <w:rFonts w:ascii="Arial" w:hAnsi="Arial" w:cs="Arial"/>
                <w:sz w:val="18"/>
                <w:szCs w:val="18"/>
              </w:rPr>
              <w:t>:</w:t>
            </w:r>
            <w:r w:rsidR="0003695D" w:rsidRPr="004665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653E" w:rsidRPr="0046653E">
              <w:rPr>
                <w:rFonts w:ascii="Arial" w:hAnsi="Arial" w:cs="Arial"/>
                <w:sz w:val="18"/>
                <w:szCs w:val="18"/>
              </w:rPr>
              <w:t>Adecuada e</w:t>
            </w:r>
            <w:r w:rsidRPr="0046653E">
              <w:rPr>
                <w:rFonts w:ascii="Arial" w:hAnsi="Arial" w:cs="Arial"/>
                <w:sz w:val="18"/>
                <w:szCs w:val="18"/>
              </w:rPr>
              <w:t>structuración del texto</w:t>
            </w:r>
            <w:r w:rsidRPr="0003695D">
              <w:rPr>
                <w:rFonts w:ascii="Arial" w:hAnsi="Arial" w:cs="Arial"/>
                <w:sz w:val="18"/>
                <w:szCs w:val="18"/>
              </w:rPr>
              <w:t>, claridad en la redacción y presentación formal según normas APA.</w:t>
            </w:r>
          </w:p>
        </w:tc>
        <w:tc>
          <w:tcPr>
            <w:tcW w:w="1620" w:type="dxa"/>
          </w:tcPr>
          <w:p w:rsidR="006D07FC" w:rsidRPr="00A740B1" w:rsidRDefault="006D07FC" w:rsidP="004D0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Puntaje</w:t>
            </w:r>
          </w:p>
          <w:p w:rsidR="006D07FC" w:rsidRPr="0003695D" w:rsidRDefault="006D07FC" w:rsidP="004D0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40B1">
              <w:rPr>
                <w:rFonts w:ascii="Arial" w:hAnsi="Arial" w:cs="Arial"/>
                <w:b/>
                <w:sz w:val="20"/>
                <w:szCs w:val="20"/>
              </w:rPr>
              <w:t>(0-</w:t>
            </w:r>
            <w:r w:rsidR="0003695D" w:rsidRPr="00A740B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A740B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D07FC" w:rsidRPr="0003695D" w:rsidTr="00FF05E4">
        <w:tc>
          <w:tcPr>
            <w:tcW w:w="932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  <w:p w:rsidR="006D07FC" w:rsidRPr="0003695D" w:rsidRDefault="006D07FC" w:rsidP="000369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FC" w:rsidRPr="0003695D" w:rsidRDefault="006D07FC" w:rsidP="008A3B4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68"/>
        <w:gridCol w:w="563"/>
        <w:gridCol w:w="561"/>
      </w:tblGrid>
      <w:tr w:rsidR="006D07FC" w:rsidRPr="0003695D" w:rsidTr="006D07FC">
        <w:tc>
          <w:tcPr>
            <w:tcW w:w="9889" w:type="dxa"/>
          </w:tcPr>
          <w:p w:rsidR="006D07FC" w:rsidRPr="0003695D" w:rsidRDefault="006D07FC" w:rsidP="004D0D03">
            <w:pPr>
              <w:rPr>
                <w:rFonts w:ascii="Arial" w:hAnsi="Arial" w:cs="Arial"/>
                <w:sz w:val="20"/>
                <w:szCs w:val="20"/>
              </w:rPr>
            </w:pPr>
            <w:r w:rsidRPr="0003695D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Consideraciones éticas:</w:t>
            </w:r>
          </w:p>
        </w:tc>
        <w:tc>
          <w:tcPr>
            <w:tcW w:w="567" w:type="dxa"/>
          </w:tcPr>
          <w:p w:rsidR="006D07FC" w:rsidRPr="004D0D03" w:rsidRDefault="006D07FC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D03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2" w:type="dxa"/>
          </w:tcPr>
          <w:p w:rsidR="006D07FC" w:rsidRPr="004D0D03" w:rsidRDefault="006D07FC" w:rsidP="00FF05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0D03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6D07FC" w:rsidRPr="0003695D" w:rsidTr="006D07FC">
        <w:tc>
          <w:tcPr>
            <w:tcW w:w="9889" w:type="dxa"/>
          </w:tcPr>
          <w:p w:rsidR="006D07FC" w:rsidRPr="0003695D" w:rsidRDefault="006D07FC" w:rsidP="006D07FC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6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¿El trabajo </w:t>
            </w:r>
            <w:r w:rsidRPr="000369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presenta la carta de autorización formal para realizar el trabajo por parte del representante legal de la institución?</w:t>
            </w:r>
          </w:p>
        </w:tc>
        <w:tc>
          <w:tcPr>
            <w:tcW w:w="567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7FC" w:rsidRPr="0003695D" w:rsidTr="00615D44">
        <w:trPr>
          <w:trHeight w:val="348"/>
        </w:trPr>
        <w:tc>
          <w:tcPr>
            <w:tcW w:w="9889" w:type="dxa"/>
          </w:tcPr>
          <w:p w:rsidR="006D07FC" w:rsidRPr="0003695D" w:rsidRDefault="006D07FC" w:rsidP="006D07FC">
            <w:pPr>
              <w:pStyle w:val="Prrafodelista"/>
              <w:spacing w:after="0"/>
              <w:ind w:left="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0369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¿El trabajo </w:t>
            </w:r>
            <w:r w:rsidRPr="0003695D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es-ES"/>
              </w:rPr>
              <w:t>presenta el formato de consentimiento informado (asentimiento informado) de los participantes?</w:t>
            </w:r>
          </w:p>
        </w:tc>
        <w:tc>
          <w:tcPr>
            <w:tcW w:w="567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" w:type="dxa"/>
          </w:tcPr>
          <w:p w:rsidR="006D07FC" w:rsidRPr="0003695D" w:rsidRDefault="006D07FC" w:rsidP="00FF05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7FC" w:rsidRPr="0003695D" w:rsidRDefault="006D07FC" w:rsidP="006D07FC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6D07FC" w:rsidRPr="0003695D" w:rsidRDefault="006D07FC" w:rsidP="006D07FC">
      <w:pPr>
        <w:rPr>
          <w:rFonts w:ascii="Arial" w:hAnsi="Arial" w:cs="Arial"/>
          <w:b/>
          <w:sz w:val="20"/>
          <w:szCs w:val="20"/>
        </w:rPr>
      </w:pPr>
    </w:p>
    <w:p w:rsidR="00615D44" w:rsidRDefault="00615D44" w:rsidP="006D07FC">
      <w:pPr>
        <w:rPr>
          <w:rFonts w:ascii="Arial" w:hAnsi="Arial" w:cs="Arial"/>
          <w:b/>
          <w:sz w:val="20"/>
          <w:szCs w:val="20"/>
        </w:rPr>
      </w:pPr>
    </w:p>
    <w:p w:rsidR="00615D44" w:rsidRDefault="00615D44" w:rsidP="006D07FC">
      <w:pPr>
        <w:rPr>
          <w:rFonts w:ascii="Arial" w:hAnsi="Arial" w:cs="Arial"/>
          <w:b/>
          <w:sz w:val="20"/>
          <w:szCs w:val="20"/>
        </w:rPr>
      </w:pP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b/>
          <w:sz w:val="20"/>
          <w:szCs w:val="20"/>
        </w:rPr>
        <w:t>TUTOR</w:t>
      </w:r>
      <w:r w:rsidRPr="0003695D">
        <w:rPr>
          <w:rFonts w:ascii="Arial" w:hAnsi="Arial" w:cs="Arial"/>
          <w:sz w:val="20"/>
          <w:szCs w:val="20"/>
        </w:rPr>
        <w:t>:</w:t>
      </w: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___________________________________________________</w:t>
      </w:r>
    </w:p>
    <w:p w:rsidR="006D07FC" w:rsidRP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FIRMA</w:t>
      </w:r>
    </w:p>
    <w:p w:rsidR="0003695D" w:rsidRDefault="006D07FC" w:rsidP="006D07FC">
      <w:pPr>
        <w:rPr>
          <w:rFonts w:ascii="Arial" w:hAnsi="Arial" w:cs="Arial"/>
          <w:sz w:val="20"/>
          <w:szCs w:val="20"/>
        </w:rPr>
      </w:pPr>
      <w:r w:rsidRPr="0003695D">
        <w:rPr>
          <w:rFonts w:ascii="Arial" w:hAnsi="Arial" w:cs="Arial"/>
          <w:sz w:val="20"/>
          <w:szCs w:val="20"/>
        </w:rPr>
        <w:t>NOMBRE:</w:t>
      </w:r>
    </w:p>
    <w:p w:rsidR="009A6E2E" w:rsidRDefault="009A6E2E" w:rsidP="006D07FC">
      <w:pPr>
        <w:rPr>
          <w:rFonts w:ascii="Arial" w:hAnsi="Arial" w:cs="Arial"/>
          <w:sz w:val="20"/>
          <w:szCs w:val="20"/>
        </w:rPr>
      </w:pPr>
    </w:p>
    <w:p w:rsidR="009A6E2E" w:rsidRDefault="009A6E2E" w:rsidP="006D07FC">
      <w:pPr>
        <w:rPr>
          <w:rFonts w:ascii="Arial" w:hAnsi="Arial" w:cs="Arial"/>
          <w:sz w:val="20"/>
          <w:szCs w:val="20"/>
        </w:rPr>
      </w:pPr>
    </w:p>
    <w:p w:rsidR="009A6E2E" w:rsidRDefault="009A6E2E" w:rsidP="006D07FC">
      <w:pPr>
        <w:rPr>
          <w:rFonts w:ascii="Arial" w:hAnsi="Arial" w:cs="Arial"/>
          <w:sz w:val="20"/>
          <w:szCs w:val="20"/>
        </w:rPr>
      </w:pPr>
    </w:p>
    <w:p w:rsidR="000A37B1" w:rsidRDefault="000A37B1">
      <w:pPr>
        <w:rPr>
          <w:rFonts w:ascii="Arial" w:hAnsi="Arial" w:cs="Arial"/>
          <w:sz w:val="20"/>
          <w:szCs w:val="20"/>
        </w:rPr>
        <w:sectPr w:rsidR="000A37B1" w:rsidSect="00224380">
          <w:headerReference w:type="default" r:id="rId8"/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D7038A" w:rsidRDefault="00D7038A" w:rsidP="00A740B1">
      <w:pPr>
        <w:rPr>
          <w:rFonts w:ascii="Bookman Old Style" w:hAnsi="Bookman Old Style"/>
          <w:sz w:val="22"/>
          <w:szCs w:val="22"/>
        </w:rPr>
      </w:pPr>
    </w:p>
    <w:sectPr w:rsidR="00D7038A" w:rsidSect="000A37B1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8C" w:rsidRDefault="00705E8C" w:rsidP="00190780">
      <w:r>
        <w:separator/>
      </w:r>
    </w:p>
  </w:endnote>
  <w:endnote w:type="continuationSeparator" w:id="0">
    <w:p w:rsidR="00705E8C" w:rsidRDefault="00705E8C" w:rsidP="0019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8C" w:rsidRDefault="00705E8C" w:rsidP="00190780">
      <w:r>
        <w:separator/>
      </w:r>
    </w:p>
  </w:footnote>
  <w:footnote w:type="continuationSeparator" w:id="0">
    <w:p w:rsidR="00705E8C" w:rsidRDefault="00705E8C" w:rsidP="00190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E2E" w:rsidRDefault="009A6E2E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4"/>
      <w:gridCol w:w="6663"/>
      <w:gridCol w:w="2715"/>
    </w:tblGrid>
    <w:tr w:rsidR="009A6E2E" w:rsidRPr="003F0091" w:rsidTr="00E15197">
      <w:trPr>
        <w:cantSplit/>
        <w:trHeight w:hRule="exact" w:val="354"/>
        <w:jc w:val="center"/>
      </w:trPr>
      <w:tc>
        <w:tcPr>
          <w:tcW w:w="655" w:type="pct"/>
          <w:vMerge w:val="restart"/>
        </w:tcPr>
        <w:p w:rsidR="009A6E2E" w:rsidRPr="003F0091" w:rsidRDefault="009A6E2E" w:rsidP="009A6E2E">
          <w:pPr>
            <w:rPr>
              <w:rFonts w:ascii="Arial" w:hAnsi="Arial" w:cs="Arial"/>
              <w:sz w:val="4"/>
              <w:szCs w:val="4"/>
            </w:rPr>
          </w:pPr>
          <w:r w:rsidRPr="009A6E2E">
            <w:rPr>
              <w:noProof/>
              <w:lang w:val="es-CO" w:eastAsia="es-CO"/>
            </w:rPr>
            <w:drawing>
              <wp:inline distT="0" distB="0" distL="0" distR="0" wp14:anchorId="742DE2A9" wp14:editId="1F5D56D2">
                <wp:extent cx="819150" cy="838200"/>
                <wp:effectExtent l="0" t="0" r="0" b="0"/>
                <wp:docPr id="3" name="Imagen 3" descr="C:\Users\Uit\AppData\Local\Temp\$$_B893\logos colores\Udenar Nagro-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it\AppData\Local\Temp\$$_B893\logos colores\Udenar Nagro-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7" w:type="pct"/>
          <w:vMerge w:val="restart"/>
          <w:shd w:val="clear" w:color="auto" w:fill="auto"/>
          <w:vAlign w:val="center"/>
        </w:tcPr>
        <w:p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FACULTAD DE CIENCIAS HUMANAS</w:t>
          </w: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F444FA">
            <w:rPr>
              <w:rFonts w:ascii="Arial" w:hAnsi="Arial" w:cs="Arial"/>
              <w:color w:val="000000"/>
              <w:sz w:val="18"/>
              <w:szCs w:val="18"/>
            </w:rPr>
            <w:t>DEPARTAMENTO DE PSICOLOGÍA</w:t>
          </w:r>
        </w:p>
        <w:p w:rsidR="009A6E2E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</w:rPr>
            <w:t xml:space="preserve">MAESTRIA EN </w:t>
          </w:r>
          <w:r w:rsidRPr="00F444FA">
            <w:rPr>
              <w:rFonts w:ascii="Arial" w:hAnsi="Arial" w:cs="Arial"/>
              <w:color w:val="000000"/>
              <w:sz w:val="18"/>
              <w:szCs w:val="18"/>
            </w:rPr>
            <w:t>PROCESOS PSICOLÓGICOS EN EDUCACIÓN</w:t>
          </w:r>
        </w:p>
        <w:p w:rsidR="009A6E2E" w:rsidRPr="00F444FA" w:rsidRDefault="009A6E2E" w:rsidP="009A6E2E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  <w:p w:rsidR="009A6E2E" w:rsidRPr="0003695D" w:rsidRDefault="009A6E2E" w:rsidP="009A6E2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3695D">
            <w:rPr>
              <w:rFonts w:ascii="Arial" w:hAnsi="Arial" w:cs="Arial"/>
              <w:b/>
              <w:sz w:val="20"/>
              <w:szCs w:val="20"/>
            </w:rPr>
            <w:t>IDENTIFICACI</w:t>
          </w:r>
          <w:r>
            <w:rPr>
              <w:rFonts w:ascii="Arial" w:hAnsi="Arial" w:cs="Arial"/>
              <w:b/>
              <w:sz w:val="20"/>
              <w:szCs w:val="20"/>
            </w:rPr>
            <w:t>Ó</w:t>
          </w:r>
          <w:r w:rsidRPr="0003695D">
            <w:rPr>
              <w:rFonts w:ascii="Arial" w:hAnsi="Arial" w:cs="Arial"/>
              <w:b/>
              <w:sz w:val="20"/>
              <w:szCs w:val="20"/>
            </w:rPr>
            <w:t>N DEL TRABAJO DE GRADO</w:t>
          </w:r>
        </w:p>
        <w:p w:rsidR="009A6E2E" w:rsidRPr="00F444FA" w:rsidRDefault="009A6E2E" w:rsidP="009A6E2E">
          <w:pPr>
            <w:jc w:val="center"/>
            <w:rPr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bCs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955AE5">
            <w:rPr>
              <w:rStyle w:val="apple-converted-space"/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 </w:t>
          </w:r>
          <w:r w:rsidRPr="00955AE5">
            <w:rPr>
              <w:rFonts w:ascii="Arial" w:eastAsia="Arial" w:hAnsi="Arial"/>
              <w:sz w:val="18"/>
              <w:szCs w:val="18"/>
            </w:rPr>
            <w:t>MPE</w:t>
          </w:r>
          <w:r>
            <w:rPr>
              <w:rFonts w:ascii="Arial" w:eastAsia="Arial" w:hAnsi="Arial"/>
              <w:sz w:val="18"/>
              <w:szCs w:val="18"/>
            </w:rPr>
            <w:t>-FOA-FR-04</w:t>
          </w:r>
        </w:p>
      </w:tc>
    </w:tr>
    <w:tr w:rsidR="009A6E2E" w:rsidRPr="003F0091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bCs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E7063C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  <w:r w:rsidRPr="00F444FA">
            <w:rPr>
              <w:rFonts w:ascii="Arial" w:hAnsi="Arial" w:cs="Arial"/>
              <w:sz w:val="18"/>
              <w:szCs w:val="18"/>
            </w:rPr>
            <w:t xml:space="preserve"> de </w:t>
          </w:r>
          <w:r w:rsidRPr="00F444FA">
            <w:rPr>
              <w:rFonts w:ascii="Arial" w:hAnsi="Arial" w:cs="Arial"/>
              <w:sz w:val="18"/>
              <w:szCs w:val="18"/>
            </w:rPr>
            <w:fldChar w:fldCharType="begin"/>
          </w:r>
          <w:r w:rsidRPr="00F444FA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F444FA">
            <w:rPr>
              <w:rFonts w:ascii="Arial" w:hAnsi="Arial" w:cs="Arial"/>
              <w:sz w:val="18"/>
              <w:szCs w:val="18"/>
            </w:rPr>
            <w:fldChar w:fldCharType="separate"/>
          </w:r>
          <w:r w:rsidR="00E7063C">
            <w:rPr>
              <w:rFonts w:ascii="Arial" w:hAnsi="Arial" w:cs="Arial"/>
              <w:noProof/>
              <w:sz w:val="18"/>
              <w:szCs w:val="18"/>
            </w:rPr>
            <w:t>3</w:t>
          </w:r>
          <w:r w:rsidRPr="00F444FA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9A6E2E" w:rsidRPr="003F0091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F444FA"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9A6E2E" w:rsidRPr="003F0091" w:rsidTr="00E15197">
      <w:trPr>
        <w:cantSplit/>
        <w:trHeight w:hRule="exact" w:val="354"/>
        <w:jc w:val="center"/>
      </w:trPr>
      <w:tc>
        <w:tcPr>
          <w:tcW w:w="655" w:type="pct"/>
          <w:vMerge/>
        </w:tcPr>
        <w:p w:rsidR="009A6E2E" w:rsidRPr="003F0091" w:rsidRDefault="009A6E2E" w:rsidP="009A6E2E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087" w:type="pct"/>
          <w:vMerge/>
          <w:shd w:val="clear" w:color="auto" w:fill="auto"/>
          <w:vAlign w:val="center"/>
        </w:tcPr>
        <w:p w:rsidR="009A6E2E" w:rsidRPr="00F444FA" w:rsidRDefault="009A6E2E" w:rsidP="009A6E2E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</w:p>
      </w:tc>
      <w:tc>
        <w:tcPr>
          <w:tcW w:w="1259" w:type="pct"/>
          <w:shd w:val="clear" w:color="auto" w:fill="auto"/>
          <w:vAlign w:val="center"/>
        </w:tcPr>
        <w:p w:rsidR="009A6E2E" w:rsidRPr="00F444FA" w:rsidRDefault="009A6E2E" w:rsidP="009A6E2E">
          <w:pPr>
            <w:rPr>
              <w:rFonts w:ascii="Arial" w:hAnsi="Arial" w:cs="Arial"/>
              <w:color w:val="FF0000"/>
              <w:sz w:val="18"/>
              <w:szCs w:val="18"/>
            </w:rPr>
          </w:pPr>
          <w:r w:rsidRPr="00F444FA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>
            <w:rPr>
              <w:rFonts w:ascii="Arial" w:hAnsi="Arial" w:cs="Arial"/>
              <w:bCs/>
              <w:sz w:val="18"/>
              <w:szCs w:val="18"/>
            </w:rPr>
            <w:t>2019-06-04</w:t>
          </w:r>
        </w:p>
      </w:tc>
    </w:tr>
  </w:tbl>
  <w:p w:rsidR="009A6E2E" w:rsidRDefault="009A6E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3C7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5CF"/>
    <w:multiLevelType w:val="hybridMultilevel"/>
    <w:tmpl w:val="75BA0568"/>
    <w:lvl w:ilvl="0" w:tplc="D010751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3E6824"/>
    <w:multiLevelType w:val="hybridMultilevel"/>
    <w:tmpl w:val="DDDCCB06"/>
    <w:lvl w:ilvl="0" w:tplc="2DD4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64"/>
    <w:rsid w:val="0003695D"/>
    <w:rsid w:val="000634C4"/>
    <w:rsid w:val="000A37B1"/>
    <w:rsid w:val="00190780"/>
    <w:rsid w:val="001C2A15"/>
    <w:rsid w:val="001D4552"/>
    <w:rsid w:val="001E4CD9"/>
    <w:rsid w:val="001F10A8"/>
    <w:rsid w:val="00224380"/>
    <w:rsid w:val="002412D4"/>
    <w:rsid w:val="002D59A0"/>
    <w:rsid w:val="002D7CC4"/>
    <w:rsid w:val="00316282"/>
    <w:rsid w:val="00396BCE"/>
    <w:rsid w:val="003B090B"/>
    <w:rsid w:val="003E1B00"/>
    <w:rsid w:val="004108B0"/>
    <w:rsid w:val="0041716A"/>
    <w:rsid w:val="0046653E"/>
    <w:rsid w:val="00470664"/>
    <w:rsid w:val="00492B96"/>
    <w:rsid w:val="004A5979"/>
    <w:rsid w:val="004D0D03"/>
    <w:rsid w:val="00500017"/>
    <w:rsid w:val="00514F68"/>
    <w:rsid w:val="0052175E"/>
    <w:rsid w:val="005F7409"/>
    <w:rsid w:val="00614E9F"/>
    <w:rsid w:val="00615D44"/>
    <w:rsid w:val="00631FE9"/>
    <w:rsid w:val="00633C8E"/>
    <w:rsid w:val="00647524"/>
    <w:rsid w:val="006546AE"/>
    <w:rsid w:val="00660DEB"/>
    <w:rsid w:val="006B3A14"/>
    <w:rsid w:val="006B42F3"/>
    <w:rsid w:val="006D07FC"/>
    <w:rsid w:val="006D1E2F"/>
    <w:rsid w:val="006F6AC0"/>
    <w:rsid w:val="00705E8C"/>
    <w:rsid w:val="007462FA"/>
    <w:rsid w:val="007852E5"/>
    <w:rsid w:val="00793423"/>
    <w:rsid w:val="00797733"/>
    <w:rsid w:val="007D67CA"/>
    <w:rsid w:val="00806253"/>
    <w:rsid w:val="00894878"/>
    <w:rsid w:val="008A3B42"/>
    <w:rsid w:val="008C014B"/>
    <w:rsid w:val="008C0F41"/>
    <w:rsid w:val="008D56E0"/>
    <w:rsid w:val="00946D3E"/>
    <w:rsid w:val="0096614C"/>
    <w:rsid w:val="00982591"/>
    <w:rsid w:val="009A6E2E"/>
    <w:rsid w:val="009C54F3"/>
    <w:rsid w:val="009F17BD"/>
    <w:rsid w:val="00A740B1"/>
    <w:rsid w:val="00A764E3"/>
    <w:rsid w:val="00A76B94"/>
    <w:rsid w:val="00A93241"/>
    <w:rsid w:val="00AA0116"/>
    <w:rsid w:val="00AE2CB1"/>
    <w:rsid w:val="00AF64EF"/>
    <w:rsid w:val="00B00ADC"/>
    <w:rsid w:val="00B15E46"/>
    <w:rsid w:val="00B40D30"/>
    <w:rsid w:val="00B63777"/>
    <w:rsid w:val="00B6600F"/>
    <w:rsid w:val="00B75E7E"/>
    <w:rsid w:val="00B82E89"/>
    <w:rsid w:val="00BB740E"/>
    <w:rsid w:val="00BC7A70"/>
    <w:rsid w:val="00C47B29"/>
    <w:rsid w:val="00C56AE2"/>
    <w:rsid w:val="00C76E83"/>
    <w:rsid w:val="00C77CF6"/>
    <w:rsid w:val="00C9454E"/>
    <w:rsid w:val="00C95572"/>
    <w:rsid w:val="00CA3CD8"/>
    <w:rsid w:val="00D701AB"/>
    <w:rsid w:val="00D7038A"/>
    <w:rsid w:val="00D952FC"/>
    <w:rsid w:val="00E15197"/>
    <w:rsid w:val="00E256EA"/>
    <w:rsid w:val="00E33BF6"/>
    <w:rsid w:val="00E544EF"/>
    <w:rsid w:val="00E7063C"/>
    <w:rsid w:val="00EA27D5"/>
    <w:rsid w:val="00EC7B1C"/>
    <w:rsid w:val="00ED6D9F"/>
    <w:rsid w:val="00EF7060"/>
    <w:rsid w:val="00F506B2"/>
    <w:rsid w:val="00F80C44"/>
    <w:rsid w:val="00F93945"/>
    <w:rsid w:val="00FE3C1A"/>
    <w:rsid w:val="00FF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CD6C3-201F-4A75-B7C3-0CD6B8C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6E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945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rsid w:val="001907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90780"/>
    <w:rPr>
      <w:sz w:val="24"/>
      <w:szCs w:val="24"/>
    </w:rPr>
  </w:style>
  <w:style w:type="paragraph" w:styleId="Piedepgina">
    <w:name w:val="footer"/>
    <w:basedOn w:val="Normal"/>
    <w:link w:val="PiedepginaCar"/>
    <w:rsid w:val="001907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190780"/>
    <w:rPr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6D07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rsid w:val="006D07FC"/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apple-converted-space">
    <w:name w:val="apple-converted-space"/>
    <w:rsid w:val="009A6E2E"/>
  </w:style>
  <w:style w:type="character" w:customStyle="1" w:styleId="Ttulo2Car">
    <w:name w:val="Título 2 Car"/>
    <w:basedOn w:val="Fuentedeprrafopredeter"/>
    <w:link w:val="Ttulo2"/>
    <w:uiPriority w:val="9"/>
    <w:rsid w:val="009A6E2E"/>
    <w:rPr>
      <w:rFonts w:ascii="Cambria" w:hAnsi="Cambria"/>
      <w:b/>
      <w:bCs/>
      <w:color w:val="4F81BD"/>
      <w:sz w:val="26"/>
      <w:szCs w:val="26"/>
      <w:lang w:val="es-ES" w:eastAsia="es-ES"/>
    </w:rPr>
  </w:style>
  <w:style w:type="paragraph" w:styleId="Textodeglobo">
    <w:name w:val="Balloon Text"/>
    <w:basedOn w:val="Normal"/>
    <w:link w:val="TextodegloboCar"/>
    <w:rsid w:val="004D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D03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757B-0744-40F6-A005-5C85ED22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Maestría en Procesos Psicológicos en Educación</cp:lastModifiedBy>
  <cp:revision>4</cp:revision>
  <cp:lastPrinted>2019-06-04T15:33:00Z</cp:lastPrinted>
  <dcterms:created xsi:type="dcterms:W3CDTF">2019-06-04T15:20:00Z</dcterms:created>
  <dcterms:modified xsi:type="dcterms:W3CDTF">2019-06-10T14:58:00Z</dcterms:modified>
</cp:coreProperties>
</file>